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9674D" w14:textId="77777777" w:rsidR="004B5653" w:rsidRDefault="004B5653" w:rsidP="004B5653">
      <w:pPr>
        <w:spacing w:line="240" w:lineRule="atLeas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Информационный бюллетень</w:t>
      </w:r>
    </w:p>
    <w:p w14:paraId="39ACD601" w14:textId="77777777" w:rsidR="004B5653" w:rsidRDefault="004B5653" w:rsidP="004B565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Бабеевского сельского поселения</w:t>
      </w:r>
    </w:p>
    <w:p w14:paraId="369AC6E5" w14:textId="77777777" w:rsidR="004B5653" w:rsidRDefault="004B5653" w:rsidP="004B565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Темниковского муниципального района</w:t>
      </w:r>
    </w:p>
    <w:p w14:paraId="6ACD138F" w14:textId="77777777" w:rsidR="004B5653" w:rsidRDefault="004B5653" w:rsidP="004B565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58744305" w14:textId="77777777" w:rsidR="004B5653" w:rsidRDefault="004B5653" w:rsidP="004B565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Является официальным печатным документом</w:t>
      </w:r>
    </w:p>
    <w:p w14:paraId="7F3BEA35" w14:textId="77777777" w:rsidR="004B5653" w:rsidRDefault="004B5653" w:rsidP="004B565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Бабеевского сельского поселения</w:t>
      </w:r>
    </w:p>
    <w:p w14:paraId="3894F9D3" w14:textId="77777777" w:rsidR="004B5653" w:rsidRDefault="004B5653" w:rsidP="004B565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Темниковского муниципального района</w:t>
      </w:r>
    </w:p>
    <w:p w14:paraId="4640F62F" w14:textId="77777777" w:rsidR="004B5653" w:rsidRDefault="004B5653" w:rsidP="004B565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45313D72" w14:textId="77777777" w:rsidR="004B5653" w:rsidRDefault="004B5653" w:rsidP="004B5653">
      <w:pPr>
        <w:spacing w:line="240" w:lineRule="atLeast"/>
        <w:rPr>
          <w:sz w:val="28"/>
          <w:szCs w:val="28"/>
        </w:rPr>
      </w:pPr>
    </w:p>
    <w:p w14:paraId="0D0F0620" w14:textId="38832121" w:rsidR="004B5653" w:rsidRDefault="004B5653" w:rsidP="004B5653">
      <w:pPr>
        <w:spacing w:line="240" w:lineRule="atLeas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307D6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                                                                     от </w:t>
      </w:r>
      <w:r w:rsidR="002307D6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2307D6">
        <w:rPr>
          <w:sz w:val="28"/>
          <w:szCs w:val="28"/>
        </w:rPr>
        <w:t>июн</w:t>
      </w:r>
      <w:r>
        <w:rPr>
          <w:sz w:val="28"/>
          <w:szCs w:val="28"/>
        </w:rPr>
        <w:t>я 2025 г</w:t>
      </w:r>
    </w:p>
    <w:p w14:paraId="146AA696" w14:textId="77777777" w:rsidR="004B5653" w:rsidRDefault="004B5653" w:rsidP="004B5653">
      <w:pPr>
        <w:jc w:val="center"/>
        <w:rPr>
          <w:sz w:val="28"/>
          <w:szCs w:val="28"/>
        </w:rPr>
      </w:pPr>
    </w:p>
    <w:p w14:paraId="2AB4E0B7" w14:textId="77BA6F85" w:rsidR="004B5653" w:rsidRDefault="004B5653" w:rsidP="00C86632">
      <w:pPr>
        <w:jc w:val="center"/>
        <w:rPr>
          <w:sz w:val="28"/>
          <w:szCs w:val="28"/>
        </w:rPr>
      </w:pPr>
    </w:p>
    <w:p w14:paraId="46554A36" w14:textId="0ADBE453" w:rsidR="002307D6" w:rsidRDefault="00C50AB6" w:rsidP="00C8663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14:paraId="785038FC" w14:textId="77777777" w:rsidR="00C50AB6" w:rsidRDefault="00C50AB6" w:rsidP="00C86632">
      <w:pPr>
        <w:jc w:val="center"/>
        <w:rPr>
          <w:sz w:val="28"/>
          <w:szCs w:val="28"/>
        </w:rPr>
      </w:pPr>
    </w:p>
    <w:p w14:paraId="7C849637" w14:textId="77777777" w:rsidR="00C50AB6" w:rsidRDefault="00C50AB6" w:rsidP="00C86632">
      <w:pPr>
        <w:jc w:val="center"/>
        <w:rPr>
          <w:sz w:val="28"/>
          <w:szCs w:val="28"/>
        </w:rPr>
      </w:pPr>
    </w:p>
    <w:p w14:paraId="0AAF72E8" w14:textId="30D2EC2A" w:rsidR="00C50AB6" w:rsidRDefault="002307D6" w:rsidP="00C8663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</w:t>
      </w:r>
      <w:r w:rsidR="00C50AB6">
        <w:rPr>
          <w:sz w:val="28"/>
          <w:szCs w:val="28"/>
        </w:rPr>
        <w:t xml:space="preserve"> </w:t>
      </w:r>
    </w:p>
    <w:p w14:paraId="26BAE0F3" w14:textId="77777777" w:rsidR="00C50AB6" w:rsidRDefault="00C50AB6" w:rsidP="00C86632">
      <w:pPr>
        <w:jc w:val="center"/>
        <w:rPr>
          <w:sz w:val="28"/>
          <w:szCs w:val="28"/>
        </w:rPr>
      </w:pPr>
    </w:p>
    <w:p w14:paraId="734A0A7C" w14:textId="6A548E03" w:rsidR="002307D6" w:rsidRDefault="00C50AB6" w:rsidP="00C86632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с.Подгорное Канаково и близлежащих населенных пунктов</w:t>
      </w:r>
      <w:r w:rsidR="002307D6">
        <w:rPr>
          <w:sz w:val="28"/>
          <w:szCs w:val="28"/>
        </w:rPr>
        <w:t>!</w:t>
      </w:r>
    </w:p>
    <w:p w14:paraId="48D8EAB9" w14:textId="44B188AF" w:rsidR="00C50AB6" w:rsidRDefault="00C50AB6" w:rsidP="00C86632">
      <w:pPr>
        <w:jc w:val="center"/>
        <w:rPr>
          <w:sz w:val="28"/>
          <w:szCs w:val="28"/>
        </w:rPr>
      </w:pPr>
    </w:p>
    <w:p w14:paraId="69D5745E" w14:textId="3CDE2F56" w:rsidR="00C50AB6" w:rsidRDefault="00C50AB6" w:rsidP="00C50AB6">
      <w:pPr>
        <w:jc w:val="both"/>
        <w:rPr>
          <w:sz w:val="28"/>
          <w:szCs w:val="28"/>
        </w:rPr>
      </w:pPr>
    </w:p>
    <w:p w14:paraId="1BBF9176" w14:textId="1F3C151D" w:rsidR="002307D6" w:rsidRDefault="002307D6" w:rsidP="00C86632">
      <w:pPr>
        <w:jc w:val="center"/>
        <w:rPr>
          <w:sz w:val="28"/>
          <w:szCs w:val="28"/>
        </w:rPr>
      </w:pPr>
    </w:p>
    <w:p w14:paraId="5F02CAAE" w14:textId="79911CDA" w:rsidR="002307D6" w:rsidRDefault="002307D6" w:rsidP="002307D6">
      <w:pPr>
        <w:jc w:val="both"/>
        <w:rPr>
          <w:sz w:val="28"/>
          <w:szCs w:val="28"/>
        </w:rPr>
      </w:pPr>
    </w:p>
    <w:p w14:paraId="4F0CDC6B" w14:textId="3FF22BBC" w:rsidR="002307D6" w:rsidRDefault="00C50AB6" w:rsidP="00C50A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Бабеевского сельского поселения Темниковского муниципального района Республики Мордовия извещает, что </w:t>
      </w:r>
      <w:r w:rsidR="002307D6">
        <w:rPr>
          <w:sz w:val="28"/>
          <w:szCs w:val="28"/>
        </w:rPr>
        <w:t>16 июня 2025 года</w:t>
      </w:r>
      <w:r>
        <w:rPr>
          <w:sz w:val="28"/>
          <w:szCs w:val="28"/>
        </w:rPr>
        <w:t xml:space="preserve"> на земельном участке, земли сельскохозяйственного назначения кадастровый квартал 13:19:0217001 имеющегося в с</w:t>
      </w:r>
      <w:r w:rsidR="00E95C83">
        <w:rPr>
          <w:sz w:val="28"/>
          <w:szCs w:val="28"/>
        </w:rPr>
        <w:t>о</w:t>
      </w:r>
      <w:r>
        <w:rPr>
          <w:sz w:val="28"/>
          <w:szCs w:val="28"/>
        </w:rPr>
        <w:t xml:space="preserve">бственности Шукшина </w:t>
      </w:r>
      <w:r w:rsidR="00E95C83">
        <w:rPr>
          <w:sz w:val="28"/>
          <w:szCs w:val="28"/>
        </w:rPr>
        <w:t xml:space="preserve">С.К., </w:t>
      </w:r>
      <w:r>
        <w:rPr>
          <w:sz w:val="28"/>
          <w:szCs w:val="28"/>
        </w:rPr>
        <w:t>будет проводиться обработка посевов ячменя пестицидами</w:t>
      </w:r>
      <w:r w:rsidR="00E95C83">
        <w:rPr>
          <w:sz w:val="28"/>
          <w:szCs w:val="28"/>
        </w:rPr>
        <w:t>.</w:t>
      </w:r>
    </w:p>
    <w:sectPr w:rsidR="002307D6" w:rsidSect="00F34FA9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2CE93" w14:textId="77777777" w:rsidR="00B22929" w:rsidRDefault="00B22929">
      <w:r>
        <w:separator/>
      </w:r>
    </w:p>
  </w:endnote>
  <w:endnote w:type="continuationSeparator" w:id="0">
    <w:p w14:paraId="28762C85" w14:textId="77777777" w:rsidR="00B22929" w:rsidRDefault="00B2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1300B" w14:textId="77777777" w:rsidR="00B22929" w:rsidRDefault="00B22929">
      <w:r>
        <w:separator/>
      </w:r>
    </w:p>
  </w:footnote>
  <w:footnote w:type="continuationSeparator" w:id="0">
    <w:p w14:paraId="1387129C" w14:textId="77777777" w:rsidR="00B22929" w:rsidRDefault="00B2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EFCA" w14:textId="77777777" w:rsidR="00F34FA9" w:rsidRDefault="00B20E97" w:rsidP="00D808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4FA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3EFD16" w14:textId="77777777" w:rsidR="00F34FA9" w:rsidRDefault="00F34F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DCAC6" w14:textId="77777777" w:rsidR="00F34FA9" w:rsidRDefault="00B20E97" w:rsidP="00D808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4F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044C">
      <w:rPr>
        <w:rStyle w:val="a4"/>
        <w:noProof/>
      </w:rPr>
      <w:t>2</w:t>
    </w:r>
    <w:r>
      <w:rPr>
        <w:rStyle w:val="a4"/>
      </w:rPr>
      <w:fldChar w:fldCharType="end"/>
    </w:r>
  </w:p>
  <w:p w14:paraId="4DD8EC1D" w14:textId="77777777" w:rsidR="00F34FA9" w:rsidRDefault="00F34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32"/>
    <w:rsid w:val="00005C31"/>
    <w:rsid w:val="000161A1"/>
    <w:rsid w:val="00027359"/>
    <w:rsid w:val="00027B71"/>
    <w:rsid w:val="00064CBE"/>
    <w:rsid w:val="0008051A"/>
    <w:rsid w:val="0011431D"/>
    <w:rsid w:val="00114B67"/>
    <w:rsid w:val="00141561"/>
    <w:rsid w:val="001442FC"/>
    <w:rsid w:val="0016712A"/>
    <w:rsid w:val="001752BC"/>
    <w:rsid w:val="00176720"/>
    <w:rsid w:val="001817C1"/>
    <w:rsid w:val="00196C63"/>
    <w:rsid w:val="001D74D3"/>
    <w:rsid w:val="001E4B87"/>
    <w:rsid w:val="001F18C5"/>
    <w:rsid w:val="0023044C"/>
    <w:rsid w:val="002307D6"/>
    <w:rsid w:val="00234810"/>
    <w:rsid w:val="00237602"/>
    <w:rsid w:val="0024514F"/>
    <w:rsid w:val="002921B6"/>
    <w:rsid w:val="002A0F4F"/>
    <w:rsid w:val="00326B32"/>
    <w:rsid w:val="00335976"/>
    <w:rsid w:val="00343F83"/>
    <w:rsid w:val="00380DBB"/>
    <w:rsid w:val="00401F9B"/>
    <w:rsid w:val="00426293"/>
    <w:rsid w:val="00434040"/>
    <w:rsid w:val="004B2CD2"/>
    <w:rsid w:val="004B5653"/>
    <w:rsid w:val="004D6158"/>
    <w:rsid w:val="004E7B58"/>
    <w:rsid w:val="004F5781"/>
    <w:rsid w:val="00503E5F"/>
    <w:rsid w:val="0052037E"/>
    <w:rsid w:val="005633A8"/>
    <w:rsid w:val="00587111"/>
    <w:rsid w:val="005B6F29"/>
    <w:rsid w:val="005C67A2"/>
    <w:rsid w:val="005F106F"/>
    <w:rsid w:val="00647149"/>
    <w:rsid w:val="006664B8"/>
    <w:rsid w:val="006B28EF"/>
    <w:rsid w:val="006B6444"/>
    <w:rsid w:val="006D0C2B"/>
    <w:rsid w:val="007B5349"/>
    <w:rsid w:val="007D75F7"/>
    <w:rsid w:val="007D75FB"/>
    <w:rsid w:val="00863EA2"/>
    <w:rsid w:val="00867312"/>
    <w:rsid w:val="00880A43"/>
    <w:rsid w:val="008A13B3"/>
    <w:rsid w:val="008D53CD"/>
    <w:rsid w:val="008F679B"/>
    <w:rsid w:val="009906C1"/>
    <w:rsid w:val="009A3455"/>
    <w:rsid w:val="00A060DD"/>
    <w:rsid w:val="00A203EB"/>
    <w:rsid w:val="00A737E0"/>
    <w:rsid w:val="00B20E97"/>
    <w:rsid w:val="00B22929"/>
    <w:rsid w:val="00B353A0"/>
    <w:rsid w:val="00B44CF6"/>
    <w:rsid w:val="00B500ED"/>
    <w:rsid w:val="00BC736E"/>
    <w:rsid w:val="00C36BC4"/>
    <w:rsid w:val="00C50AB6"/>
    <w:rsid w:val="00C817A8"/>
    <w:rsid w:val="00C86632"/>
    <w:rsid w:val="00D469D5"/>
    <w:rsid w:val="00D743CC"/>
    <w:rsid w:val="00D80810"/>
    <w:rsid w:val="00DD663B"/>
    <w:rsid w:val="00E33440"/>
    <w:rsid w:val="00E43806"/>
    <w:rsid w:val="00E55FA5"/>
    <w:rsid w:val="00E7616B"/>
    <w:rsid w:val="00E83A69"/>
    <w:rsid w:val="00E95C83"/>
    <w:rsid w:val="00EC5D3D"/>
    <w:rsid w:val="00F34FA9"/>
    <w:rsid w:val="00FD5958"/>
    <w:rsid w:val="00FE57C9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94EE"/>
  <w15:docId w15:val="{1ECBBD11-6F80-4FCB-AF39-47828C2D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63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C86632"/>
    <w:rPr>
      <w:sz w:val="22"/>
      <w:lang w:val="ru-RU" w:eastAsia="ru-RU" w:bidi="ar-SA"/>
    </w:rPr>
  </w:style>
  <w:style w:type="paragraph" w:customStyle="1" w:styleId="1">
    <w:name w:val="Без интервала1"/>
    <w:link w:val="NoSpacingChar1"/>
    <w:rsid w:val="00C86632"/>
    <w:rPr>
      <w:sz w:val="22"/>
    </w:rPr>
  </w:style>
  <w:style w:type="paragraph" w:styleId="a3">
    <w:name w:val="header"/>
    <w:basedOn w:val="a"/>
    <w:rsid w:val="00F34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БАБЕЕВСКОГО СЕЛЬСКОГО ПОСЕЛЕНИЯ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БАБЕЕВСКОГО СЕЛЬСКОГО ПОСЕЛЕНИЯ</dc:title>
  <dc:creator>1</dc:creator>
  <cp:lastModifiedBy>Пользователь</cp:lastModifiedBy>
  <cp:revision>19</cp:revision>
  <cp:lastPrinted>2024-07-09T13:20:00Z</cp:lastPrinted>
  <dcterms:created xsi:type="dcterms:W3CDTF">2024-07-09T13:21:00Z</dcterms:created>
  <dcterms:modified xsi:type="dcterms:W3CDTF">2025-06-16T06:42:00Z</dcterms:modified>
</cp:coreProperties>
</file>