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DB538" w14:textId="77777777" w:rsidR="0098665B" w:rsidRPr="0098665B" w:rsidRDefault="0098665B" w:rsidP="0098665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269E0A20" w14:textId="77777777" w:rsidR="0098665B" w:rsidRPr="0098665B" w:rsidRDefault="0098665B" w:rsidP="0098665B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7F72CDE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080FFD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FE2AD1F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Является официальным печатным документом</w:t>
      </w:r>
    </w:p>
    <w:p w14:paraId="661860F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04BEB7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B95465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78B85916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33E86E5" w14:textId="46840E0E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№ 2</w:t>
      </w:r>
      <w:r w:rsidR="00901D35">
        <w:rPr>
          <w:rFonts w:ascii="Times New Roman" w:hAnsi="Times New Roman" w:cs="Times New Roman"/>
          <w:sz w:val="28"/>
          <w:szCs w:val="28"/>
        </w:rPr>
        <w:t>9</w:t>
      </w:r>
      <w:r w:rsidRPr="00986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24 июля 2025 г</w:t>
      </w:r>
    </w:p>
    <w:p w14:paraId="087149D7" w14:textId="77777777" w:rsidR="0098665B" w:rsidRPr="0098665B" w:rsidRDefault="0098665B" w:rsidP="00062AF8">
      <w:pPr>
        <w:pStyle w:val="a3"/>
      </w:pPr>
    </w:p>
    <w:p w14:paraId="2BF36DC6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>Борщевик Сосновского – растение, способное причинить серьёзный вред как окружающей среде, так и здоровью человека. При контакте с кожей и последующем воздействии ультрафиолета сок борщевика вызывает сильные ожоги. Кроме того, растение стремительно разрастается, нарушая экосистему и вытесняя местную флору.</w:t>
      </w:r>
    </w:p>
    <w:p w14:paraId="556D2351" w14:textId="69FF402A" w:rsid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 xml:space="preserve"> В связи с этим на территории Республики Мордовия предусмотрена обязанность по удалению борщевика с земельных участков, расположенных в пределах населённых пунктов.</w:t>
      </w:r>
    </w:p>
    <w:p w14:paraId="004D77C2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</w:p>
    <w:p w14:paraId="6B7703EA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D35">
        <w:rPr>
          <w:rFonts w:ascii="Segoe UI Emoji" w:hAnsi="Segoe UI Emoji" w:cs="Segoe UI Emoji"/>
          <w:sz w:val="28"/>
          <w:szCs w:val="28"/>
        </w:rPr>
        <w:t>🔹</w:t>
      </w:r>
      <w:r w:rsidRPr="00901D35">
        <w:rPr>
          <w:rFonts w:ascii="Times New Roman" w:hAnsi="Times New Roman" w:cs="Times New Roman"/>
          <w:sz w:val="28"/>
          <w:szCs w:val="28"/>
        </w:rPr>
        <w:t xml:space="preserve"> Важно</w:t>
      </w:r>
      <w:proofErr w:type="gramEnd"/>
      <w:r w:rsidRPr="00901D3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6BD4C9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>Если владелец земельного участка не принимает меры по уничтожению борщевика, он может быть привлечён к административной ответственности.</w:t>
      </w:r>
    </w:p>
    <w:p w14:paraId="4863BF2E" w14:textId="36F8018D" w:rsid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 xml:space="preserve"> В соответствии с пунктом 15 статьи 9 Закона Республики Мордовия от 15 июня 2015 года № 38-З, за такие действия (если они не подпадают под нормы статей 8.7, 8.8 и 20.4 КоАП РФ) предусмотрены следующие штрафы:</w:t>
      </w:r>
    </w:p>
    <w:p w14:paraId="63606147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</w:p>
    <w:p w14:paraId="5B7CA864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 xml:space="preserve"> • для граждан — от 300 до 1 000 рублей;</w:t>
      </w:r>
    </w:p>
    <w:p w14:paraId="4F37371D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 xml:space="preserve"> • для должностных лиц — от 2 000 до 3 000 рублей; </w:t>
      </w:r>
    </w:p>
    <w:p w14:paraId="7E81B91C" w14:textId="0380CDF8" w:rsid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>• для юридических лиц — от 4 000 до 6 000 рублей.</w:t>
      </w:r>
    </w:p>
    <w:p w14:paraId="7F6A4927" w14:textId="77777777" w:rsidR="00901D35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</w:p>
    <w:p w14:paraId="3D2D97E0" w14:textId="144A3937" w:rsidR="00506A36" w:rsidRPr="00901D35" w:rsidRDefault="00901D35" w:rsidP="002A751F">
      <w:pPr>
        <w:rPr>
          <w:rFonts w:ascii="Times New Roman" w:hAnsi="Times New Roman" w:cs="Times New Roman"/>
          <w:sz w:val="28"/>
          <w:szCs w:val="28"/>
        </w:rPr>
      </w:pPr>
      <w:r w:rsidRPr="0090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D35">
        <w:rPr>
          <w:rFonts w:ascii="Segoe UI Emoji" w:hAnsi="Segoe UI Emoji" w:cs="Segoe UI Emoji"/>
          <w:sz w:val="28"/>
          <w:szCs w:val="28"/>
        </w:rPr>
        <w:t>📍</w:t>
      </w:r>
      <w:r w:rsidRPr="00901D35">
        <w:rPr>
          <w:rFonts w:ascii="Times New Roman" w:hAnsi="Times New Roman" w:cs="Times New Roman"/>
          <w:sz w:val="28"/>
          <w:szCs w:val="28"/>
        </w:rPr>
        <w:t xml:space="preserve"> Призываем</w:t>
      </w:r>
      <w:proofErr w:type="gramEnd"/>
      <w:r w:rsidRPr="00901D35">
        <w:rPr>
          <w:rFonts w:ascii="Times New Roman" w:hAnsi="Times New Roman" w:cs="Times New Roman"/>
          <w:sz w:val="28"/>
          <w:szCs w:val="28"/>
        </w:rPr>
        <w:t xml:space="preserve"> собственников участков своевременно проводить работы по удалению борщевика. Это позволит предотвратить распространение опасного</w:t>
      </w:r>
    </w:p>
    <w:sectPr w:rsidR="00506A36" w:rsidRPr="00901D35" w:rsidSect="009866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298B"/>
    <w:multiLevelType w:val="multilevel"/>
    <w:tmpl w:val="CFDC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5A0B"/>
    <w:multiLevelType w:val="multilevel"/>
    <w:tmpl w:val="245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D7451"/>
    <w:multiLevelType w:val="multilevel"/>
    <w:tmpl w:val="4A5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F8"/>
    <w:rsid w:val="00013F6A"/>
    <w:rsid w:val="00062AF8"/>
    <w:rsid w:val="002A751F"/>
    <w:rsid w:val="004807AA"/>
    <w:rsid w:val="00506A36"/>
    <w:rsid w:val="00901D35"/>
    <w:rsid w:val="0098665B"/>
    <w:rsid w:val="00C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CBF"/>
  <w15:chartTrackingRefBased/>
  <w15:docId w15:val="{588DF201-014A-41D8-8E74-CF88147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2025-07-23T13:51:00Z</dcterms:created>
  <dcterms:modified xsi:type="dcterms:W3CDTF">2025-07-24T10:02:00Z</dcterms:modified>
</cp:coreProperties>
</file>