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E155" w14:textId="77777777" w:rsidR="003D7C9C" w:rsidRDefault="003D7C9C" w:rsidP="003D7C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14:paraId="1058681A" w14:textId="77777777" w:rsidR="003D7C9C" w:rsidRDefault="003D7C9C" w:rsidP="003D7C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9E686A" w14:textId="77777777" w:rsidR="003D7C9C" w:rsidRDefault="003D7C9C" w:rsidP="003D7C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1A18827A" w14:textId="77777777" w:rsidR="003D7C9C" w:rsidRDefault="003D7C9C" w:rsidP="003D7C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39523F3D" w14:textId="77777777" w:rsidR="003D7C9C" w:rsidRDefault="003D7C9C" w:rsidP="003D7C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официальным печатным документом</w:t>
      </w:r>
    </w:p>
    <w:p w14:paraId="2350D47D" w14:textId="77777777" w:rsidR="003D7C9C" w:rsidRDefault="003D7C9C" w:rsidP="003D7C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EF48444" w14:textId="77777777" w:rsidR="003D7C9C" w:rsidRDefault="003D7C9C" w:rsidP="003D7C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35832222" w14:textId="77777777" w:rsidR="003D7C9C" w:rsidRDefault="003D7C9C" w:rsidP="003D7C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02C14EE4" w14:textId="77777777" w:rsidR="003D7C9C" w:rsidRDefault="003D7C9C" w:rsidP="003D7C9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3C1EEB88" w14:textId="044F706B" w:rsidR="003D7C9C" w:rsidRDefault="003D7C9C" w:rsidP="003D7C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45                                                                                          от 28 октября 2024</w:t>
      </w:r>
    </w:p>
    <w:p w14:paraId="055BF0F0" w14:textId="76985EDB" w:rsidR="00CA37F0" w:rsidRDefault="00CA37F0" w:rsidP="00CA37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7F0">
        <w:rPr>
          <w:rFonts w:ascii="Times New Roman" w:hAnsi="Times New Roman" w:cs="Times New Roman"/>
          <w:b/>
          <w:bCs/>
          <w:sz w:val="28"/>
          <w:szCs w:val="28"/>
        </w:rPr>
        <w:t>Основания и порядок привлечения к ответственности за употребление наркотических средств</w:t>
      </w:r>
      <w:r w:rsidR="005D5FC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A885C" wp14:editId="563BA8C6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120000" cy="1607820"/>
                <wp:effectExtent l="57150" t="57150" r="52705" b="685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6078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EE981C" id="Прямоугольник 4" o:spid="_x0000_s1026" style="position:absolute;margin-left:0;margin-top:11pt;width:481.9pt;height:126.6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" fillcolor="black" stroked="f" strokeweight=".5mm">
                <v:fill opacity="3341f"/>
                <v:shadow on="t" color="black" opacity="20971f" offset="0,2.2pt"/>
                <w10:wrap anchorx="margin"/>
              </v:rect>
            </w:pict>
          </mc:Fallback>
        </mc:AlternateContent>
      </w:r>
    </w:p>
    <w:p w14:paraId="65C59C74" w14:textId="4E0BE63B" w:rsidR="00CA37F0" w:rsidRPr="00CA37F0" w:rsidRDefault="005D5FC9" w:rsidP="00CA3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98C4A97" wp14:editId="026C57D1">
                <wp:simplePos x="0" y="0"/>
                <wp:positionH relativeFrom="column">
                  <wp:posOffset>5434845</wp:posOffset>
                </wp:positionH>
                <wp:positionV relativeFrom="paragraph">
                  <wp:posOffset>1006295</wp:posOffset>
                </wp:positionV>
                <wp:extent cx="20160" cy="3240"/>
                <wp:effectExtent l="38100" t="57150" r="56515" b="53975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0160" cy="32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66DFA3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5" o:spid="_x0000_s1026" type="#_x0000_t75" style="position:absolute;margin-left:427.25pt;margin-top:78.55pt;width:3.05pt;height: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">
                <v:imagedata r:id="rId9" o:title=""/>
              </v:shape>
            </w:pict>
          </mc:Fallback>
        </mc:AlternateContent>
      </w:r>
      <w:r w:rsidR="00CA37F0" w:rsidRPr="00CA37F0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 за употребление наркотиков предусмотрена статьёй 6.9 Кодекса Российской Федерации об административных правонарушениях (КоАП РФ). Согласно ей, потребление наркотических средств или психотропных веществ без назначения врача влечёт штраф в размере от 4 до 5 тысяч рублей или административный арест на срок до 15 суток. 2 </w:t>
      </w:r>
    </w:p>
    <w:p w14:paraId="5E87AA7B" w14:textId="1C2DDBAE" w:rsidR="005D5FC9" w:rsidRDefault="005D5FC9" w:rsidP="00CA3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5153E4" w14:textId="7CDD65FD" w:rsidR="005D5FC9" w:rsidRPr="005D5FC9" w:rsidRDefault="005D5FC9" w:rsidP="00CA37F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5FC9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Кроме того,</w:t>
      </w:r>
    </w:p>
    <w:p w14:paraId="690FFED5" w14:textId="1003029B" w:rsidR="00CA37F0" w:rsidRPr="00CA37F0" w:rsidRDefault="00CA37F0" w:rsidP="00CA37F0">
      <w:pPr>
        <w:jc w:val="both"/>
        <w:rPr>
          <w:rFonts w:ascii="Times New Roman" w:hAnsi="Times New Roman" w:cs="Times New Roman"/>
          <w:sz w:val="28"/>
          <w:szCs w:val="28"/>
        </w:rPr>
      </w:pPr>
      <w:r w:rsidRPr="007C170B">
        <w:rPr>
          <w:rFonts w:ascii="Times New Roman" w:hAnsi="Times New Roman" w:cs="Times New Roman"/>
          <w:i/>
          <w:iCs/>
          <w:sz w:val="28"/>
          <w:szCs w:val="28"/>
        </w:rPr>
        <w:t>Уголовная ответственность</w:t>
      </w:r>
      <w:r w:rsidRPr="00CA37F0">
        <w:rPr>
          <w:rFonts w:ascii="Times New Roman" w:hAnsi="Times New Roman" w:cs="Times New Roman"/>
          <w:sz w:val="28"/>
          <w:szCs w:val="28"/>
        </w:rPr>
        <w:t> за некоторые деяния, связанные с незаконным оборотом наркотиков:</w:t>
      </w:r>
    </w:p>
    <w:p w14:paraId="25B0126A" w14:textId="78DB9D48" w:rsidR="00CA37F0" w:rsidRPr="005D5FC9" w:rsidRDefault="00CA37F0" w:rsidP="005D5F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Статья 228 УК РФ. Незаконное приобретение, хранение, перевозка, изготовление, переработка наркотических средств или психотропных веществ или их аналогов — до 15 лет лишения свободы с крупным штрафом. </w:t>
      </w:r>
    </w:p>
    <w:p w14:paraId="6EBF2899" w14:textId="549E85C2" w:rsidR="00CA37F0" w:rsidRPr="005D5FC9" w:rsidRDefault="00CA37F0" w:rsidP="005D5F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Статья 228.1 УК РФ. Незаконное производство, сбыт, пересылка наркотических средств — вплоть до пожизненного лишения свободы. </w:t>
      </w:r>
    </w:p>
    <w:p w14:paraId="36856959" w14:textId="607E3E37" w:rsidR="00CA37F0" w:rsidRPr="005D5FC9" w:rsidRDefault="00CA37F0" w:rsidP="005D5F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Статья 230 УК РФ. Склонение к потреблению наркотических средств, психотропных веществ или их аналогов — до 15 лет лишения свободы. </w:t>
      </w:r>
    </w:p>
    <w:p w14:paraId="3727473C" w14:textId="66259C8B" w:rsidR="00CA37F0" w:rsidRPr="005D5FC9" w:rsidRDefault="00CA37F0" w:rsidP="005D5F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Статья 229.1 УК РФ. Перемещение наркотических средств через границу Российской Федерации — до 20 лет лишения свободы с крупным штрафом. </w:t>
      </w:r>
    </w:p>
    <w:p w14:paraId="78E4A2B5" w14:textId="4BF37529" w:rsidR="00CA37F0" w:rsidRPr="005D5FC9" w:rsidRDefault="00CA37F0" w:rsidP="005D5F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Статья 234.1 УК РФ. Оборот новых потенциально опасных психоактивных веществ (соли, миксы, </w:t>
      </w:r>
      <w:proofErr w:type="spellStart"/>
      <w:r w:rsidRPr="005D5FC9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5D5FC9">
        <w:rPr>
          <w:rFonts w:ascii="Times New Roman" w:hAnsi="Times New Roman" w:cs="Times New Roman"/>
          <w:sz w:val="28"/>
          <w:szCs w:val="28"/>
        </w:rPr>
        <w:t>) — до 8 лет лишения свободы. </w:t>
      </w:r>
    </w:p>
    <w:p w14:paraId="2D97BCC4" w14:textId="1336E467" w:rsidR="00CA37F0" w:rsidRPr="00F26A9E" w:rsidRDefault="00CA37F0" w:rsidP="005D5F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26A9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При назначении наказания</w:t>
      </w:r>
      <w:r w:rsidR="005D5FC9" w:rsidRPr="00F26A9E">
        <w:rPr>
          <w:rFonts w:ascii="Times New Roman" w:hAnsi="Times New Roman" w:cs="Times New Roman"/>
          <w:b/>
          <w:bCs/>
          <w:color w:val="C00000"/>
          <w:sz w:val="28"/>
          <w:szCs w:val="28"/>
        </w:rPr>
        <w:t>,</w:t>
      </w:r>
      <w:r w:rsidRPr="00F26A9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отягчающим обстоятельством является совершение преступления в состоянии наркотического опьянения</w:t>
      </w:r>
      <w:r w:rsidR="005D5FC9" w:rsidRPr="00F26A9E">
        <w:rPr>
          <w:rFonts w:ascii="Times New Roman" w:hAnsi="Times New Roman" w:cs="Times New Roman"/>
          <w:b/>
          <w:bCs/>
          <w:color w:val="C00000"/>
          <w:sz w:val="28"/>
          <w:szCs w:val="28"/>
        </w:rPr>
        <w:t>!</w:t>
      </w:r>
    </w:p>
    <w:p w14:paraId="3BE504FB" w14:textId="76FBDA2D" w:rsidR="005D5FC9" w:rsidRDefault="005D5FC9" w:rsidP="005D5F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5D5FC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Уголовной ответственности за преступления в сфере незаконного оборота наркотиков подлежат лица, достигшие 16 лет. Исключением является хищение и вымогательство — ответственность наступает с 14 лет.</w:t>
      </w:r>
    </w:p>
    <w:p w14:paraId="36EDDBDF" w14:textId="5E18C6A9" w:rsidR="005D5FC9" w:rsidRDefault="005D5FC9" w:rsidP="005D5FC9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14:paraId="3C8FCCB0" w14:textId="77777777" w:rsidR="00080D76" w:rsidRDefault="00080D76" w:rsidP="008436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A3AA0" w14:textId="73A28330" w:rsidR="005D5FC9" w:rsidRDefault="00843610" w:rsidP="008436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610">
        <w:rPr>
          <w:rFonts w:ascii="Times New Roman" w:hAnsi="Times New Roman" w:cs="Times New Roman"/>
          <w:b/>
          <w:bCs/>
          <w:sz w:val="28"/>
          <w:szCs w:val="28"/>
        </w:rPr>
        <w:t>Основания и порядок привлечения граждан к административной ответственности за курение в общественном месте.</w:t>
      </w:r>
    </w:p>
    <w:p w14:paraId="63008327" w14:textId="77777777" w:rsidR="00F26A9E" w:rsidRDefault="00F26A9E" w:rsidP="00843610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bookmarkStart w:id="0" w:name="_Hlk181179108"/>
    </w:p>
    <w:p w14:paraId="418C0D42" w14:textId="1D4108EF" w:rsidR="00843610" w:rsidRPr="00080D76" w:rsidRDefault="00843610" w:rsidP="00843610">
      <w:pPr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080D76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Административная ответственность за курение в общественных местах предусмотрена статьёй 6.24 КоАП РФ.  Согласно ей, нарушение запрета курения табака на отдельных территориях, в помещениях и на объектах влечёт наложение административного штрафа на граждан в размере от 500 до 1500 рублей (ч. 1 ст. 6.24 КоАП РФ). </w:t>
      </w:r>
    </w:p>
    <w:bookmarkEnd w:id="0"/>
    <w:p w14:paraId="42CD3D0C" w14:textId="5234757D" w:rsidR="00843610" w:rsidRPr="00F26A9E" w:rsidRDefault="00843610" w:rsidP="0084361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A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Более жёсткое наказание предусмотрено для курящих на детских площадках — от 2000 до 3000 рублей (ч. 2 ст. 6.24 КоАП РФ). </w:t>
      </w:r>
    </w:p>
    <w:p w14:paraId="1CC569AD" w14:textId="25B45034" w:rsidR="00843610" w:rsidRDefault="00843610" w:rsidP="0084361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A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Административная ответственность граждан по статье 6.24 КоАП РФ наступает с 16 лет. </w:t>
      </w:r>
    </w:p>
    <w:p w14:paraId="117596FC" w14:textId="3B487043" w:rsidR="00F26A9E" w:rsidRDefault="007C170B" w:rsidP="00F26A9E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! </w:t>
      </w:r>
      <w:r w:rsidR="00F26A9E" w:rsidRPr="00F26A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Верховный Суд РФ обязал курящих соседей компенсировать некурящим соседям моральный вред за испорченный воздух (Обзор судебной практики Верховного Суда Российской Федерации № 4" утв. Президиумом Верховного Суда РФ 26.12.2018).</w:t>
      </w:r>
    </w:p>
    <w:p w14:paraId="7693496B" w14:textId="1258969F" w:rsidR="007C170B" w:rsidRPr="007C170B" w:rsidRDefault="007C170B" w:rsidP="00F26A9E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C170B">
        <w:rPr>
          <w:rFonts w:ascii="Times New Roman" w:hAnsi="Times New Roman" w:cs="Times New Roman"/>
          <w:color w:val="C00000"/>
          <w:sz w:val="28"/>
          <w:szCs w:val="28"/>
        </w:rPr>
        <w:t xml:space="preserve">Курение несовершеннолетних запрещено согласно части 4 статьи 20 Федерального закона от 23.02.2013 № 15-ФЗ «Об охране здоровья граждан от воздействия окружающего табачного дыма, последствий потребления </w:t>
      </w:r>
      <w:proofErr w:type="spellStart"/>
      <w:r w:rsidRPr="007C170B">
        <w:rPr>
          <w:rFonts w:ascii="Times New Roman" w:hAnsi="Times New Roman" w:cs="Times New Roman"/>
          <w:color w:val="C00000"/>
          <w:sz w:val="28"/>
          <w:szCs w:val="28"/>
        </w:rPr>
        <w:t>никотинсодержащей</w:t>
      </w:r>
      <w:proofErr w:type="spellEnd"/>
      <w:r w:rsidRPr="007C170B">
        <w:rPr>
          <w:rFonts w:ascii="Times New Roman" w:hAnsi="Times New Roman" w:cs="Times New Roman"/>
          <w:color w:val="C00000"/>
          <w:sz w:val="28"/>
          <w:szCs w:val="28"/>
        </w:rPr>
        <w:t xml:space="preserve"> продукции.</w:t>
      </w:r>
    </w:p>
    <w:p w14:paraId="55DB6F17" w14:textId="1A0FF996" w:rsidR="007C170B" w:rsidRPr="007C170B" w:rsidRDefault="007C170B" w:rsidP="00F26A9E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C170B">
        <w:rPr>
          <w:rFonts w:ascii="Times New Roman" w:hAnsi="Times New Roman" w:cs="Times New Roman"/>
          <w:color w:val="C00000"/>
          <w:sz w:val="28"/>
          <w:szCs w:val="28"/>
        </w:rPr>
        <w:t xml:space="preserve">Запрет также касается электронных сигарет, </w:t>
      </w:r>
      <w:proofErr w:type="spellStart"/>
      <w:r w:rsidRPr="007C170B">
        <w:rPr>
          <w:rFonts w:ascii="Times New Roman" w:hAnsi="Times New Roman" w:cs="Times New Roman"/>
          <w:color w:val="C00000"/>
          <w:sz w:val="28"/>
          <w:szCs w:val="28"/>
        </w:rPr>
        <w:t>вейпов</w:t>
      </w:r>
      <w:proofErr w:type="spellEnd"/>
      <w:r w:rsidRPr="007C170B">
        <w:rPr>
          <w:rFonts w:ascii="Times New Roman" w:hAnsi="Times New Roman" w:cs="Times New Roman"/>
          <w:color w:val="C00000"/>
          <w:sz w:val="28"/>
          <w:szCs w:val="28"/>
        </w:rPr>
        <w:t xml:space="preserve">, кальянов и другой </w:t>
      </w:r>
      <w:proofErr w:type="spellStart"/>
      <w:r w:rsidRPr="007C170B">
        <w:rPr>
          <w:rFonts w:ascii="Times New Roman" w:hAnsi="Times New Roman" w:cs="Times New Roman"/>
          <w:color w:val="C00000"/>
          <w:sz w:val="28"/>
          <w:szCs w:val="28"/>
        </w:rPr>
        <w:t>никотинсодержащей</w:t>
      </w:r>
      <w:proofErr w:type="spellEnd"/>
      <w:r w:rsidRPr="007C170B">
        <w:rPr>
          <w:rFonts w:ascii="Times New Roman" w:hAnsi="Times New Roman" w:cs="Times New Roman"/>
          <w:color w:val="C00000"/>
          <w:sz w:val="28"/>
          <w:szCs w:val="28"/>
        </w:rPr>
        <w:t xml:space="preserve"> продукции.</w:t>
      </w:r>
    </w:p>
    <w:sectPr w:rsidR="007C170B" w:rsidRPr="007C170B" w:rsidSect="003D7C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D622D"/>
    <w:multiLevelType w:val="hybridMultilevel"/>
    <w:tmpl w:val="06181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A18E5"/>
    <w:multiLevelType w:val="hybridMultilevel"/>
    <w:tmpl w:val="51C4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D7"/>
    <w:rsid w:val="00080D76"/>
    <w:rsid w:val="003D7C9C"/>
    <w:rsid w:val="005D5FC9"/>
    <w:rsid w:val="0077048B"/>
    <w:rsid w:val="007B14DD"/>
    <w:rsid w:val="007C170B"/>
    <w:rsid w:val="00843610"/>
    <w:rsid w:val="00CA37F0"/>
    <w:rsid w:val="00CD61D7"/>
    <w:rsid w:val="00F26A9E"/>
    <w:rsid w:val="00F5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C4C5"/>
  <w15:chartTrackingRefBased/>
  <w15:docId w15:val="{3E38F261-801B-4228-A256-8EC5352E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7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07:59:47.5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24575,'4'0'0,"4"0"0,12 3 0,3 2-8191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150D-5067-4EE9-8BFC-CFF08072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Базаев</dc:creator>
  <cp:keywords/>
  <dc:description/>
  <cp:lastModifiedBy>Пользователь</cp:lastModifiedBy>
  <cp:revision>4</cp:revision>
  <cp:lastPrinted>2024-10-30T09:39:00Z</cp:lastPrinted>
  <dcterms:created xsi:type="dcterms:W3CDTF">2024-10-31T12:21:00Z</dcterms:created>
  <dcterms:modified xsi:type="dcterms:W3CDTF">2024-10-31T12:27:00Z</dcterms:modified>
</cp:coreProperties>
</file>