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DB538" w14:textId="77777777" w:rsidR="0098665B" w:rsidRPr="0098665B" w:rsidRDefault="0098665B" w:rsidP="009866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269E0A20" w14:textId="77777777" w:rsidR="0098665B" w:rsidRPr="0098665B" w:rsidRDefault="0098665B" w:rsidP="0098665B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7F72CDE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080FFD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FE2AD1F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661860F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4BEB7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B95465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78B85916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33E86E5" w14:textId="7F0A25B2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№ 2</w:t>
      </w:r>
      <w:r w:rsidR="00CA0D8E">
        <w:rPr>
          <w:rFonts w:ascii="Times New Roman" w:hAnsi="Times New Roman" w:cs="Times New Roman"/>
          <w:sz w:val="28"/>
          <w:szCs w:val="28"/>
        </w:rPr>
        <w:t>8</w:t>
      </w:r>
      <w:r w:rsidRPr="00986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24 июля 2025 г</w:t>
      </w:r>
    </w:p>
    <w:p w14:paraId="087149D7" w14:textId="77777777" w:rsidR="0098665B" w:rsidRPr="0098665B" w:rsidRDefault="0098665B" w:rsidP="00062AF8">
      <w:pPr>
        <w:pStyle w:val="a3"/>
      </w:pPr>
    </w:p>
    <w:p w14:paraId="2337728C" w14:textId="77777777" w:rsidR="002A751F" w:rsidRPr="002A751F" w:rsidRDefault="002A751F" w:rsidP="002A751F">
      <w:pPr>
        <w:pStyle w:val="a3"/>
        <w:jc w:val="both"/>
        <w:rPr>
          <w:b/>
          <w:bCs/>
          <w:sz w:val="28"/>
          <w:szCs w:val="28"/>
        </w:rPr>
      </w:pPr>
      <w:r w:rsidRPr="002A751F">
        <w:rPr>
          <w:b/>
          <w:bCs/>
          <w:sz w:val="28"/>
          <w:szCs w:val="28"/>
        </w:rPr>
        <w:t xml:space="preserve">О необходимости борьбы с борщевиком Сосновского и мерах ответственности </w:t>
      </w:r>
    </w:p>
    <w:p w14:paraId="25C20052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 xml:space="preserve">Борщевик Сосновского представляет серьёзную опасность для здоровья человека и окружающей среды. Его сок вызывает ожоги кожи, особенно при контакте с солнечным светом, а растение быстро распространяется, вытесняя другие виды и нарушая экологическое равновесие. </w:t>
      </w:r>
    </w:p>
    <w:p w14:paraId="0B15E855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>В связи с этим собственникам и иным законным владельцам земельных участков необходимо принимать меры по удалению борщевика.</w:t>
      </w:r>
    </w:p>
    <w:p w14:paraId="31BE34E1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 xml:space="preserve"> </w:t>
      </w:r>
      <w:r w:rsidRPr="002A751F">
        <w:rPr>
          <w:rFonts w:ascii="Segoe UI Emoji" w:hAnsi="Segoe UI Emoji" w:cs="Segoe UI Emoji"/>
          <w:sz w:val="28"/>
          <w:szCs w:val="28"/>
        </w:rPr>
        <w:t>📌</w:t>
      </w:r>
      <w:r w:rsidRPr="002A751F">
        <w:rPr>
          <w:sz w:val="28"/>
          <w:szCs w:val="28"/>
        </w:rPr>
        <w:t>Напоминаем: Согласно пункту 15 статьи 9 Закона Республики Мордовия от 15 июня 2015 года № 38-З, непринятие мер по удалению борщевика Сосновского на таких участках (за исключением участков для ИЖС, ведения ЛПХ, садоводства и огородничества), если это нарушение не подпадает под статьи 8.7, 8.8 и 20.4 КоАП РФ, влечёт административную ответственность:</w:t>
      </w:r>
    </w:p>
    <w:p w14:paraId="29E7309B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 xml:space="preserve"> • для граждан — штраф от 300 до 1 000 рублей;</w:t>
      </w:r>
    </w:p>
    <w:p w14:paraId="33BEFE25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 xml:space="preserve"> • для должностных лиц — от 2 000 до 3 000 рублей; </w:t>
      </w:r>
    </w:p>
    <w:p w14:paraId="50DDD3B7" w14:textId="77777777" w:rsid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sz w:val="28"/>
          <w:szCs w:val="28"/>
        </w:rPr>
        <w:t xml:space="preserve">• для юридических лиц — от 4 000 до 6 000 рублей. </w:t>
      </w:r>
    </w:p>
    <w:p w14:paraId="1CA8C924" w14:textId="4128AF67" w:rsidR="004807AA" w:rsidRPr="002A751F" w:rsidRDefault="002A751F" w:rsidP="002A751F">
      <w:pPr>
        <w:pStyle w:val="a3"/>
        <w:jc w:val="both"/>
        <w:rPr>
          <w:sz w:val="28"/>
          <w:szCs w:val="28"/>
        </w:rPr>
      </w:pPr>
      <w:r w:rsidRPr="002A751F">
        <w:rPr>
          <w:rFonts w:ascii="Segoe UI Emoji" w:hAnsi="Segoe UI Emoji" w:cs="Segoe UI Emoji"/>
          <w:sz w:val="28"/>
          <w:szCs w:val="28"/>
        </w:rPr>
        <w:t>❗</w:t>
      </w:r>
      <w:r w:rsidRPr="002A751F">
        <w:rPr>
          <w:sz w:val="28"/>
          <w:szCs w:val="28"/>
        </w:rPr>
        <w:t>Регулярное удаление борщевика — это не только обязанность, но и вклад в безопасность и благополучие всей территории</w:t>
      </w:r>
    </w:p>
    <w:p w14:paraId="3D2D97E0" w14:textId="77777777" w:rsidR="00506A36" w:rsidRPr="002A751F" w:rsidRDefault="00506A36" w:rsidP="002A751F">
      <w:pPr>
        <w:rPr>
          <w:rFonts w:ascii="Times New Roman" w:hAnsi="Times New Roman" w:cs="Times New Roman"/>
          <w:sz w:val="28"/>
          <w:szCs w:val="28"/>
        </w:rPr>
      </w:pPr>
    </w:p>
    <w:sectPr w:rsidR="00506A36" w:rsidRPr="002A751F" w:rsidSect="00986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298B"/>
    <w:multiLevelType w:val="multilevel"/>
    <w:tmpl w:val="CFD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5A0B"/>
    <w:multiLevelType w:val="multilevel"/>
    <w:tmpl w:val="245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D7451"/>
    <w:multiLevelType w:val="multilevel"/>
    <w:tmpl w:val="4A5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8"/>
    <w:rsid w:val="00013F6A"/>
    <w:rsid w:val="00062AF8"/>
    <w:rsid w:val="002A751F"/>
    <w:rsid w:val="004807AA"/>
    <w:rsid w:val="00506A36"/>
    <w:rsid w:val="0098665B"/>
    <w:rsid w:val="00C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CBF"/>
  <w15:chartTrackingRefBased/>
  <w15:docId w15:val="{588DF201-014A-41D8-8E74-CF88147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2025-07-23T13:51:00Z</dcterms:created>
  <dcterms:modified xsi:type="dcterms:W3CDTF">2025-07-24T08:38:00Z</dcterms:modified>
</cp:coreProperties>
</file>